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E" w:rsidRDefault="00CD4EFE" w:rsidP="00CD4EFE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030" cy="6858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FE" w:rsidRDefault="00CD4EFE" w:rsidP="00CD4EFE">
      <w:pPr>
        <w:jc w:val="center"/>
        <w:rPr>
          <w:b/>
          <w:bCs/>
          <w:sz w:val="28"/>
          <w:szCs w:val="28"/>
        </w:rPr>
      </w:pPr>
    </w:p>
    <w:p w:rsidR="00CD4EFE" w:rsidRDefault="00CD4EFE" w:rsidP="00CD4E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D4EFE" w:rsidRDefault="00CD4EFE" w:rsidP="00CD4E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D4EFE" w:rsidRDefault="00CD4EFE" w:rsidP="00CD4E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D4EFE" w:rsidRDefault="00CD4EFE" w:rsidP="00CD4EF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CD4EFE" w:rsidRDefault="000341E9" w:rsidP="00CD4EF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CD4EFE">
        <w:rPr>
          <w:i/>
          <w:iCs/>
          <w:sz w:val="28"/>
          <w:szCs w:val="28"/>
        </w:rPr>
        <w:t xml:space="preserve">  заседание</w:t>
      </w:r>
    </w:p>
    <w:p w:rsidR="00CD4EFE" w:rsidRDefault="00CD4EFE" w:rsidP="00CD4EFE">
      <w:pPr>
        <w:jc w:val="center"/>
        <w:rPr>
          <w:b/>
          <w:bCs/>
          <w:sz w:val="28"/>
          <w:szCs w:val="28"/>
        </w:rPr>
      </w:pPr>
    </w:p>
    <w:p w:rsidR="00CD4EFE" w:rsidRDefault="00CD4EFE" w:rsidP="00CD4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</w:t>
      </w:r>
      <w:r w:rsidR="005C134B">
        <w:rPr>
          <w:b/>
          <w:sz w:val="28"/>
          <w:szCs w:val="28"/>
        </w:rPr>
        <w:t>468</w:t>
      </w:r>
      <w:r>
        <w:rPr>
          <w:b/>
          <w:sz w:val="28"/>
          <w:szCs w:val="28"/>
        </w:rPr>
        <w:t xml:space="preserve">        </w:t>
      </w:r>
    </w:p>
    <w:p w:rsidR="00CD4EFE" w:rsidRDefault="00CD4EFE" w:rsidP="00CD4EFE">
      <w:pPr>
        <w:jc w:val="center"/>
        <w:rPr>
          <w:b/>
          <w:sz w:val="28"/>
          <w:szCs w:val="28"/>
        </w:rPr>
      </w:pPr>
    </w:p>
    <w:p w:rsidR="00CD4EFE" w:rsidRDefault="000341E9" w:rsidP="00CD4E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CD4EFE">
        <w:rPr>
          <w:b/>
          <w:sz w:val="28"/>
          <w:szCs w:val="28"/>
        </w:rPr>
        <w:t xml:space="preserve"> апреля 2016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702ADB">
        <w:rPr>
          <w:b/>
          <w:i/>
          <w:sz w:val="28"/>
          <w:szCs w:val="28"/>
        </w:rPr>
        <w:t xml:space="preserve">б утверждении карт градостроительного зонирования, применительно </w:t>
      </w:r>
      <w:proofErr w:type="gramStart"/>
      <w:r w:rsidR="00702ADB">
        <w:rPr>
          <w:b/>
          <w:i/>
          <w:sz w:val="28"/>
          <w:szCs w:val="28"/>
        </w:rPr>
        <w:t>к</w:t>
      </w:r>
      <w:proofErr w:type="gramEnd"/>
      <w:r w:rsidR="00702ADB">
        <w:rPr>
          <w:b/>
          <w:i/>
          <w:sz w:val="28"/>
          <w:szCs w:val="28"/>
        </w:rPr>
        <w:t xml:space="preserve"> </w:t>
      </w:r>
      <w:proofErr w:type="gramStart"/>
      <w:r w:rsidR="00702ADB">
        <w:rPr>
          <w:b/>
          <w:i/>
          <w:sz w:val="28"/>
          <w:szCs w:val="28"/>
        </w:rPr>
        <w:t>с</w:t>
      </w:r>
      <w:proofErr w:type="gramEnd"/>
      <w:r w:rsidR="00702ADB">
        <w:rPr>
          <w:b/>
          <w:i/>
          <w:sz w:val="28"/>
          <w:szCs w:val="28"/>
        </w:rPr>
        <w:t xml:space="preserve">. Окулово, пос. Синарский, д. Чайкина, д. </w:t>
      </w:r>
      <w:proofErr w:type="spellStart"/>
      <w:r w:rsidR="00702ADB">
        <w:rPr>
          <w:b/>
          <w:i/>
          <w:sz w:val="28"/>
          <w:szCs w:val="28"/>
        </w:rPr>
        <w:t>Потаскуева</w:t>
      </w:r>
      <w:proofErr w:type="spellEnd"/>
      <w:r w:rsidR="00702ADB">
        <w:rPr>
          <w:b/>
          <w:i/>
          <w:sz w:val="28"/>
          <w:szCs w:val="28"/>
        </w:rPr>
        <w:t xml:space="preserve"> Каменского района Свердловской области</w:t>
      </w:r>
    </w:p>
    <w:p w:rsidR="00374CD9" w:rsidRPr="00CD4EFE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в ред. от </w:t>
      </w:r>
      <w:r w:rsidR="007B377B">
        <w:rPr>
          <w:rFonts w:ascii="Times New Roman CYR" w:hAnsi="Times New Roman CYR" w:cs="Times New Roman CYR"/>
          <w:sz w:val="28"/>
          <w:szCs w:val="28"/>
        </w:rPr>
        <w:t>18</w:t>
      </w:r>
      <w:r w:rsidR="00702ADB">
        <w:rPr>
          <w:rFonts w:ascii="Times New Roman CYR" w:hAnsi="Times New Roman CYR" w:cs="Times New Roman CYR"/>
          <w:sz w:val="28"/>
          <w:szCs w:val="28"/>
        </w:rPr>
        <w:t>.</w:t>
      </w:r>
      <w:r w:rsidR="007B377B">
        <w:rPr>
          <w:rFonts w:ascii="Times New Roman CYR" w:hAnsi="Times New Roman CYR" w:cs="Times New Roman CYR"/>
          <w:sz w:val="28"/>
          <w:szCs w:val="28"/>
        </w:rPr>
        <w:t>02</w:t>
      </w:r>
      <w:r w:rsidR="00702ADB">
        <w:rPr>
          <w:rFonts w:ascii="Times New Roman CYR" w:hAnsi="Times New Roman CYR" w:cs="Times New Roman CYR"/>
          <w:sz w:val="28"/>
          <w:szCs w:val="28"/>
        </w:rPr>
        <w:t>.201</w:t>
      </w:r>
      <w:r w:rsidR="007B377B">
        <w:rPr>
          <w:rFonts w:ascii="Times New Roman CYR" w:hAnsi="Times New Roman CYR" w:cs="Times New Roman CYR"/>
          <w:sz w:val="28"/>
          <w:szCs w:val="28"/>
        </w:rPr>
        <w:t>6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7B377B">
        <w:rPr>
          <w:rFonts w:ascii="Times New Roman CYR" w:hAnsi="Times New Roman CYR" w:cs="Times New Roman CYR"/>
          <w:sz w:val="28"/>
          <w:szCs w:val="28"/>
        </w:rPr>
        <w:t>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округа, протоколом публичных слушаний от</w:t>
      </w:r>
      <w:r w:rsidR="00702ADB">
        <w:rPr>
          <w:sz w:val="28"/>
          <w:szCs w:val="28"/>
        </w:rPr>
        <w:t xml:space="preserve"> 25</w:t>
      </w:r>
      <w:r>
        <w:rPr>
          <w:sz w:val="28"/>
          <w:szCs w:val="28"/>
        </w:rPr>
        <w:t>.</w:t>
      </w:r>
      <w:r w:rsidR="00702ADB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702ADB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года, заключением о результатах публичных слушаний от </w:t>
      </w:r>
      <w:r w:rsidR="00702ADB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02ADB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702ADB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5D9D" w:rsidRDefault="005F02A1" w:rsidP="005F02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 w:rsidR="00465D9D">
        <w:rPr>
          <w:sz w:val="28"/>
          <w:szCs w:val="28"/>
        </w:rPr>
        <w:t xml:space="preserve">Утвердить карты градостроительного зонирования, применительно к населенным пунктам: с. Окулово, пос. Синарский, д. Чайкина, д. </w:t>
      </w:r>
      <w:proofErr w:type="spellStart"/>
      <w:r w:rsidR="00465D9D">
        <w:rPr>
          <w:sz w:val="28"/>
          <w:szCs w:val="28"/>
        </w:rPr>
        <w:t>Потаскуева</w:t>
      </w:r>
      <w:proofErr w:type="spellEnd"/>
      <w:r w:rsidR="00465D9D">
        <w:rPr>
          <w:sz w:val="28"/>
          <w:szCs w:val="28"/>
        </w:rPr>
        <w:t xml:space="preserve"> (прилага</w:t>
      </w:r>
      <w:r w:rsidR="007B377B">
        <w:rPr>
          <w:sz w:val="28"/>
          <w:szCs w:val="28"/>
        </w:rPr>
        <w:t>ются).</w:t>
      </w:r>
      <w:proofErr w:type="gramEnd"/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5C134B" w:rsidRDefault="005C134B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CD4EFE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D4E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CD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   </w:t>
      </w:r>
      <w:r w:rsidR="00CD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  <w:bookmarkStart w:id="0" w:name="_GoBack"/>
      <w:bookmarkEnd w:id="0"/>
    </w:p>
    <w:sectPr w:rsidR="00374CD9" w:rsidSect="005C134B">
      <w:pgSz w:w="11906" w:h="16838"/>
      <w:pgMar w:top="1134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9E"/>
    <w:rsid w:val="000328D5"/>
    <w:rsid w:val="000341E9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3661AD"/>
    <w:rsid w:val="00374CD9"/>
    <w:rsid w:val="0044025A"/>
    <w:rsid w:val="00465D9D"/>
    <w:rsid w:val="004B4D66"/>
    <w:rsid w:val="004D5EF7"/>
    <w:rsid w:val="00556BED"/>
    <w:rsid w:val="005C134B"/>
    <w:rsid w:val="005F02A1"/>
    <w:rsid w:val="005F270C"/>
    <w:rsid w:val="00643A16"/>
    <w:rsid w:val="006765D3"/>
    <w:rsid w:val="006829A8"/>
    <w:rsid w:val="00702ADB"/>
    <w:rsid w:val="007B377B"/>
    <w:rsid w:val="007D1712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F6742"/>
    <w:rsid w:val="00C61ED4"/>
    <w:rsid w:val="00C70E26"/>
    <w:rsid w:val="00C75AC3"/>
    <w:rsid w:val="00C81BC0"/>
    <w:rsid w:val="00CD4774"/>
    <w:rsid w:val="00CD4EFE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8</cp:revision>
  <cp:lastPrinted>2016-04-15T04:40:00Z</cp:lastPrinted>
  <dcterms:created xsi:type="dcterms:W3CDTF">2016-04-04T05:37:00Z</dcterms:created>
  <dcterms:modified xsi:type="dcterms:W3CDTF">2016-04-15T04:43:00Z</dcterms:modified>
</cp:coreProperties>
</file>